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EF" w:rsidRDefault="00506DEF" w:rsidP="00506DEF">
      <w:pPr>
        <w:jc w:val="center"/>
        <w:rPr>
          <w:sz w:val="28"/>
          <w:szCs w:val="28"/>
          <w:lang w:bidi="ar-JO"/>
        </w:rPr>
      </w:pPr>
    </w:p>
    <w:p w:rsidR="00506DEF" w:rsidRDefault="00506DEF" w:rsidP="00506DEF">
      <w:pPr>
        <w:jc w:val="center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 xml:space="preserve">  مخطط المواد الدراسية الالكترونية</w:t>
      </w:r>
    </w:p>
    <w:p w:rsidR="00506DEF" w:rsidRDefault="00506DEF" w:rsidP="00506DEF">
      <w:pPr>
        <w:jc w:val="center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ترجمة (</w:t>
      </w:r>
      <w:r>
        <w:rPr>
          <w:rFonts w:hint="cs"/>
          <w:sz w:val="28"/>
          <w:szCs w:val="28"/>
          <w:rtl/>
          <w:lang w:bidi="ar-JO"/>
        </w:rPr>
        <w:t>2</w:t>
      </w:r>
      <w:r>
        <w:rPr>
          <w:sz w:val="28"/>
          <w:szCs w:val="28"/>
          <w:rtl/>
          <w:lang w:bidi="ar-JO"/>
        </w:rPr>
        <w:t>)</w:t>
      </w:r>
    </w:p>
    <w:p w:rsidR="00506DEF" w:rsidRDefault="00506DEF" w:rsidP="00506DEF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 xml:space="preserve">الأسبوع الأول: توضيح مفهوم الترجمة وأنواعها، وشرح مفصل لاختلاف المنطق بين اللغتين العربية والتركية لوضع خطة لآلية الترجمة للنصوص المختارة خلال الفصل الدراسي. </w:t>
      </w:r>
    </w:p>
    <w:p w:rsidR="00506DEF" w:rsidRDefault="00506DEF" w:rsidP="00506DEF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 xml:space="preserve">الأسبوع الثاني: البدء في تطبيق قواعد الترجمة وتحليل مشكلات الترجمة بين اللغتين </w:t>
      </w:r>
      <w:r>
        <w:rPr>
          <w:rFonts w:hint="cs"/>
          <w:sz w:val="28"/>
          <w:szCs w:val="28"/>
          <w:rtl/>
          <w:lang w:bidi="ar-JO"/>
        </w:rPr>
        <w:t>العربية</w:t>
      </w:r>
      <w:r>
        <w:rPr>
          <w:sz w:val="28"/>
          <w:szCs w:val="28"/>
          <w:rtl/>
          <w:lang w:bidi="ar-JO"/>
        </w:rPr>
        <w:t xml:space="preserve"> وال</w:t>
      </w:r>
      <w:r>
        <w:rPr>
          <w:rFonts w:hint="cs"/>
          <w:sz w:val="28"/>
          <w:szCs w:val="28"/>
          <w:rtl/>
          <w:lang w:bidi="ar-JO"/>
        </w:rPr>
        <w:t>تركية</w:t>
      </w:r>
      <w:bookmarkStart w:id="0" w:name="_GoBack"/>
      <w:bookmarkEnd w:id="0"/>
      <w:r>
        <w:rPr>
          <w:sz w:val="28"/>
          <w:szCs w:val="28"/>
          <w:rtl/>
          <w:lang w:bidi="ar-JO"/>
        </w:rPr>
        <w:t xml:space="preserve"> باستخدام المنهج التحليلي لنصوص من الصحافة التركية. </w:t>
      </w:r>
    </w:p>
    <w:p w:rsidR="00506DEF" w:rsidRDefault="00506DEF" w:rsidP="00506DEF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 xml:space="preserve">الأسبوع الثاني: المتابعة في تطبيق قواعد الترجمة وتحليل مشكلات الترجمة بين اللغتين التركية والعربية باستخدام المنهج التحليلي لنصوص من الصحافة التركية.  </w:t>
      </w:r>
    </w:p>
    <w:p w:rsidR="00506DEF" w:rsidRDefault="00506DEF" w:rsidP="00506DEF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 xml:space="preserve">الأسبوع الثالث: المتابعة في تطبيق قواعد الترجمة وتحليل مشكلات الترجمة بين اللغتين التركية والعربية باستخدام المنهج التحليلي لنصوص من الصحافة التركية. </w:t>
      </w:r>
    </w:p>
    <w:p w:rsidR="00506DEF" w:rsidRDefault="00506DEF" w:rsidP="00506DEF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 xml:space="preserve">الأسبوع الرابع: المتابعة في تطبيق قواعد الترجمة وتحليل مشكلات الترجمة بين اللغتين التركية والعربية باستخدام المنهج التحليلي لنصوص من الصحافة التركية. </w:t>
      </w:r>
    </w:p>
    <w:p w:rsidR="00506DEF" w:rsidRDefault="00506DEF" w:rsidP="00506DEF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الأسبوع الخامس: تطبيق قواعد الترجمة وتحليل مشكلات الترجمة بين اللغتين التركية والعربية باستخدام المنهج التحليلي لنصوص قانونية.</w:t>
      </w:r>
    </w:p>
    <w:p w:rsidR="00506DEF" w:rsidRDefault="00506DEF" w:rsidP="00506DEF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 xml:space="preserve">الأسبوع السادس: المتابعة في تطبيق قواعد الترجمة وتحليل مشكلات الترجمة بين اللغتين التركية والعربية باستخدام المنهج التحليلي لنصوص قانونية. </w:t>
      </w:r>
    </w:p>
    <w:p w:rsidR="00506DEF" w:rsidRDefault="00506DEF" w:rsidP="00506DEF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الأسبوع السابع: المتابعة في تطبيق قواعد الترجمة وتحليل مشكلات الترجمة بين اللغتين التركية والعربية باستخدام المنهج التحليلي لنصوص قانونية.</w:t>
      </w:r>
    </w:p>
    <w:p w:rsidR="00506DEF" w:rsidRDefault="00506DEF" w:rsidP="00506DEF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الأسبوع الثامن: المتابعة في تطبيق قواعد الترجمة وتحليل مشكلات الترجمة بين اللغتين التركية والعربية باستخدام المنهج التحليلي لنصوص قانونية.</w:t>
      </w:r>
    </w:p>
    <w:p w:rsidR="00506DEF" w:rsidRDefault="00506DEF" w:rsidP="00506DEF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الأسبوع التاسع: تطبيق قواعد الترجمة وتحليل مشكلات الترجمة بين اللغتين التركية والعربية باستخدام المنهج التحليلي لنصوص أدبية.</w:t>
      </w:r>
    </w:p>
    <w:p w:rsidR="00506DEF" w:rsidRDefault="00506DEF" w:rsidP="00506DEF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الأسبوع العاشر: المتابعة في تطبيق قواعد الترجمة وتحليل مشكلات الترجمة بين اللغتين التركية والعربية باستخدام المنهج التحليلي لنصوص أدبية.</w:t>
      </w:r>
    </w:p>
    <w:p w:rsidR="00506DEF" w:rsidRDefault="00506DEF" w:rsidP="00506DEF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الأسبوع الحادي عشر: المتابعة في تطبيق قواعد الترجمة وتحليل مشكلات الترجمة بين اللغتين التركية والعربية باستخدام المنهج التحليلي لنصوص أدبية.</w:t>
      </w:r>
    </w:p>
    <w:p w:rsidR="00506DEF" w:rsidRDefault="00506DEF" w:rsidP="00506DEF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 xml:space="preserve">الأسبوع الثاني عشر: مراجعة شاملة لقواعد ومشكلات الترجمة بين اللغتين التركية والعربية على اختلاف تنوع النصوص. </w:t>
      </w:r>
    </w:p>
    <w:p w:rsidR="007D53C9" w:rsidRDefault="007D53C9">
      <w:pPr>
        <w:rPr>
          <w:lang w:bidi="ar-JO"/>
        </w:rPr>
      </w:pPr>
    </w:p>
    <w:sectPr w:rsidR="007D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02"/>
    <w:rsid w:val="002B084E"/>
    <w:rsid w:val="002D714C"/>
    <w:rsid w:val="00506DEF"/>
    <w:rsid w:val="007D53C9"/>
    <w:rsid w:val="008D7DBB"/>
    <w:rsid w:val="00B61DCE"/>
    <w:rsid w:val="00DB4B05"/>
    <w:rsid w:val="00F72300"/>
    <w:rsid w:val="00F8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8884DA-BB2E-4FB3-B875-8543C2BA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DE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508EEA-16AA-4F67-80E1-39813C939650}"/>
</file>

<file path=customXml/itemProps2.xml><?xml version="1.0" encoding="utf-8"?>
<ds:datastoreItem xmlns:ds="http://schemas.openxmlformats.org/officeDocument/2006/customXml" ds:itemID="{7289D0AC-C57E-4BB9-975B-19F5BF412978}"/>
</file>

<file path=customXml/itemProps3.xml><?xml version="1.0" encoding="utf-8"?>
<ds:datastoreItem xmlns:ds="http://schemas.openxmlformats.org/officeDocument/2006/customXml" ds:itemID="{E9A1DE9C-DD59-42EB-872D-0BBCCAACA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ali</dc:creator>
  <cp:keywords/>
  <dc:description/>
  <cp:lastModifiedBy>khaled ali</cp:lastModifiedBy>
  <cp:revision>2</cp:revision>
  <dcterms:created xsi:type="dcterms:W3CDTF">2020-11-07T23:36:00Z</dcterms:created>
  <dcterms:modified xsi:type="dcterms:W3CDTF">2020-11-07T23:37:00Z</dcterms:modified>
</cp:coreProperties>
</file>